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38BEBD58" w:rsidR="00D10729" w:rsidRDefault="009A0317" w:rsidP="007277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Topic </w:t>
      </w:r>
      <w:r w:rsidR="00E01FF7">
        <w:rPr>
          <w:rFonts w:ascii="Times New Roman" w:hAnsi="Times New Roman" w:cs="Times New Roman"/>
          <w:highlight w:val="yellow"/>
        </w:rPr>
        <w:t>4</w:t>
      </w:r>
      <w:bookmarkStart w:id="0" w:name="_GoBack"/>
      <w:bookmarkEnd w:id="0"/>
      <w:r>
        <w:rPr>
          <w:rFonts w:ascii="Times New Roman" w:hAnsi="Times New Roman" w:cs="Times New Roman"/>
          <w:highlight w:val="yellow"/>
        </w:rPr>
        <w:t xml:space="preserve"> </w:t>
      </w:r>
      <w:r w:rsidR="00D10729" w:rsidRPr="00727718">
        <w:rPr>
          <w:rFonts w:ascii="Times New Roman" w:hAnsi="Times New Roman" w:cs="Times New Roman"/>
          <w:highlight w:val="yellow"/>
        </w:rPr>
        <w:t xml:space="preserve">Discussion </w:t>
      </w:r>
      <w:r w:rsidR="00727718" w:rsidRPr="00727718">
        <w:rPr>
          <w:rFonts w:ascii="Times New Roman" w:hAnsi="Times New Roman" w:cs="Times New Roman"/>
          <w:highlight w:val="yellow"/>
        </w:rPr>
        <w:t>Quantitative Methods Criminology</w:t>
      </w:r>
    </w:p>
    <w:p w14:paraId="48B9A83D" w14:textId="77777777" w:rsidR="00E01FF7" w:rsidRDefault="00E01FF7" w:rsidP="00E01FF7">
      <w:pPr>
        <w:rPr>
          <w:rFonts w:ascii="Times New Roman" w:hAnsi="Times New Roman" w:cs="Times New Roman"/>
        </w:rPr>
      </w:pPr>
    </w:p>
    <w:p w14:paraId="3F90C3A8" w14:textId="50041C2C" w:rsidR="00E01FF7" w:rsidRPr="00E01FF7" w:rsidRDefault="00E01FF7" w:rsidP="00E01FF7">
      <w:pPr>
        <w:rPr>
          <w:rFonts w:ascii="Times New Roman" w:hAnsi="Times New Roman" w:cs="Times New Roman"/>
        </w:rPr>
      </w:pPr>
      <w:r w:rsidRPr="00E01FF7">
        <w:rPr>
          <w:rFonts w:ascii="Times New Roman" w:hAnsi="Times New Roman" w:cs="Times New Roman"/>
        </w:rPr>
        <w:t>Topic 4 Discussion, Due on Nov. 14</w:t>
      </w:r>
    </w:p>
    <w:p w14:paraId="113C43DC" w14:textId="77777777" w:rsidR="00E01FF7" w:rsidRPr="00E01FF7" w:rsidRDefault="00E01FF7" w:rsidP="00E01FF7">
      <w:pPr>
        <w:rPr>
          <w:rFonts w:ascii="Times New Roman" w:hAnsi="Times New Roman" w:cs="Times New Roman"/>
        </w:rPr>
      </w:pPr>
    </w:p>
    <w:p w14:paraId="09AC2FA9" w14:textId="63E1B570" w:rsidR="00E01FF7" w:rsidRPr="00E01FF7" w:rsidRDefault="00E01FF7" w:rsidP="00E01FF7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01FF7">
        <w:rPr>
          <w:rFonts w:ascii="Times New Roman" w:hAnsi="Times New Roman" w:cs="Times New Roman"/>
          <w:sz w:val="22"/>
          <w:szCs w:val="22"/>
        </w:rPr>
        <w:t xml:space="preserve">In Hartley’s Chapter 5, Reading 9: “Public Support for Getting Tough on Corporate Crime,” how was the sample that those researchers studied obtained? Whom did they study? Do you think this is a representative sample? What did the researchers do to make it more representative? </w:t>
      </w:r>
      <w:r w:rsidRPr="00E01FF7">
        <w:rPr>
          <w:rFonts w:ascii="Times New Roman" w:hAnsi="Times New Roman" w:cs="Times New Roman"/>
          <w:i/>
          <w:iCs/>
          <w:sz w:val="20"/>
          <w:szCs w:val="20"/>
        </w:rPr>
        <w:t>(You may find the article through the Lamar library online journal. The reference is "</w:t>
      </w:r>
      <w:proofErr w:type="spellStart"/>
      <w:r w:rsidRPr="00E01FF7">
        <w:rPr>
          <w:rFonts w:ascii="Times New Roman" w:hAnsi="Times New Roman" w:cs="Times New Roman"/>
          <w:i/>
          <w:iCs/>
          <w:sz w:val="20"/>
          <w:szCs w:val="20"/>
        </w:rPr>
        <w:t>Unnever</w:t>
      </w:r>
      <w:proofErr w:type="spellEnd"/>
      <w:r w:rsidRPr="00E01FF7">
        <w:rPr>
          <w:rFonts w:ascii="Times New Roman" w:hAnsi="Times New Roman" w:cs="Times New Roman"/>
          <w:i/>
          <w:iCs/>
          <w:sz w:val="20"/>
          <w:szCs w:val="20"/>
        </w:rPr>
        <w:t>, J. D., Benson, M. L., &amp; Cullen, F. T. (2008). Public support for getting tough on corporate crime: Racial and Political divides. Journal of Research in Crime and Delinquency, 45(2), 163-190.")</w:t>
      </w:r>
    </w:p>
    <w:p w14:paraId="64FA7EB9" w14:textId="77777777" w:rsidR="00E01FF7" w:rsidRPr="00E01FF7" w:rsidRDefault="00E01FF7" w:rsidP="00E01FF7">
      <w:pPr>
        <w:rPr>
          <w:rFonts w:ascii="Times New Roman" w:hAnsi="Times New Roman" w:cs="Times New Roman"/>
          <w:sz w:val="22"/>
          <w:szCs w:val="22"/>
        </w:rPr>
      </w:pPr>
    </w:p>
    <w:p w14:paraId="2DAD294F" w14:textId="78DC74C4" w:rsidR="00E01FF7" w:rsidRPr="00E01FF7" w:rsidRDefault="00E01FF7" w:rsidP="00E01FF7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01FF7">
        <w:rPr>
          <w:rFonts w:ascii="Times New Roman" w:hAnsi="Times New Roman" w:cs="Times New Roman"/>
          <w:sz w:val="22"/>
          <w:szCs w:val="22"/>
        </w:rPr>
        <w:t xml:space="preserve">In what condition a multistage sampling procedure is appropriate and can be the best method to have a representative sample? Please use Reading 10 (Hartley, p. 143-154) research as an example to explain it. </w:t>
      </w:r>
      <w:r w:rsidRPr="00E01FF7">
        <w:rPr>
          <w:rFonts w:ascii="Times New Roman" w:hAnsi="Times New Roman" w:cs="Times New Roman"/>
          <w:i/>
          <w:iCs/>
          <w:sz w:val="22"/>
          <w:szCs w:val="22"/>
        </w:rPr>
        <w:t xml:space="preserve">(You may find the article through the Lamar library online journal. The reference is "Wilcox, P., </w:t>
      </w:r>
      <w:proofErr w:type="spellStart"/>
      <w:r w:rsidRPr="00E01FF7">
        <w:rPr>
          <w:rFonts w:ascii="Times New Roman" w:hAnsi="Times New Roman" w:cs="Times New Roman"/>
          <w:i/>
          <w:iCs/>
          <w:sz w:val="22"/>
          <w:szCs w:val="22"/>
        </w:rPr>
        <w:t>Skubak</w:t>
      </w:r>
      <w:proofErr w:type="spellEnd"/>
      <w:r w:rsidRPr="00E01FF7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E01FF7">
        <w:rPr>
          <w:rFonts w:ascii="Times New Roman" w:hAnsi="Times New Roman" w:cs="Times New Roman"/>
          <w:i/>
          <w:iCs/>
          <w:sz w:val="22"/>
          <w:szCs w:val="22"/>
        </w:rPr>
        <w:t>Tillyer</w:t>
      </w:r>
      <w:proofErr w:type="spellEnd"/>
      <w:r w:rsidRPr="00E01FF7">
        <w:rPr>
          <w:rFonts w:ascii="Times New Roman" w:hAnsi="Times New Roman" w:cs="Times New Roman"/>
          <w:i/>
          <w:iCs/>
          <w:sz w:val="22"/>
          <w:szCs w:val="22"/>
        </w:rPr>
        <w:t>, M., &amp; Fisher, B. (2009). Gendered opportunity? School-based adolescent victimization. Journal of Research in Crime and Delinquency, 46, 245-269.")</w:t>
      </w:r>
    </w:p>
    <w:p w14:paraId="3C78832E" w14:textId="77777777" w:rsidR="00E01FF7" w:rsidRPr="00E01FF7" w:rsidRDefault="00E01FF7" w:rsidP="00E01FF7">
      <w:pPr>
        <w:rPr>
          <w:rFonts w:ascii="Times New Roman" w:hAnsi="Times New Roman" w:cs="Times New Roman"/>
          <w:sz w:val="22"/>
          <w:szCs w:val="22"/>
        </w:rPr>
      </w:pPr>
    </w:p>
    <w:p w14:paraId="1E0376B7" w14:textId="6716770A" w:rsidR="00D10729" w:rsidRDefault="00E01FF7" w:rsidP="00E01FF7">
      <w:pPr>
        <w:rPr>
          <w:rFonts w:ascii="Times New Roman" w:hAnsi="Times New Roman" w:cs="Times New Roman"/>
          <w:u w:val="single"/>
        </w:rPr>
      </w:pPr>
      <w:r w:rsidRPr="00E01FF7">
        <w:rPr>
          <w:rFonts w:ascii="Times New Roman" w:hAnsi="Times New Roman" w:cs="Times New Roman"/>
          <w:sz w:val="22"/>
          <w:szCs w:val="22"/>
        </w:rPr>
        <w:t>Why do some researchers have to use snowball sampling? Is this method justifiable under certain circumstances? Please explain as you are trying to teach us.</w:t>
      </w:r>
      <w:r w:rsidR="005B1D04" w:rsidRPr="00E01FF7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5B1D04" w:rsidRPr="00E01FF7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5B1D04" w:rsidRPr="00E01FF7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5B1D04" w:rsidRPr="00E01FF7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5B1D04" w:rsidRPr="00E01FF7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5B1D04" w:rsidRPr="00E01FF7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5B1D04">
        <w:rPr>
          <w:rFonts w:ascii="Times New Roman" w:hAnsi="Times New Roman" w:cs="Times New Roman"/>
          <w:u w:val="single"/>
        </w:rPr>
        <w:t>____________________________________________________________________________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1DC2CEAE" w:rsidR="00C81F8D" w:rsidRPr="00F614EA" w:rsidRDefault="00C81F8D" w:rsidP="00C81F8D">
      <w:pPr>
        <w:jc w:val="center"/>
        <w:rPr>
          <w:rFonts w:ascii="Times New Roman" w:hAnsi="Times New Roman" w:cs="Times New Roman"/>
        </w:rPr>
      </w:pPr>
      <w:r w:rsidRPr="00727718">
        <w:rPr>
          <w:rFonts w:ascii="Times New Roman" w:hAnsi="Times New Roman" w:cs="Times New Roman"/>
          <w:highlight w:val="yellow"/>
        </w:rPr>
        <w:t xml:space="preserve">Min </w:t>
      </w:r>
      <w:r w:rsidR="00727718">
        <w:rPr>
          <w:rFonts w:ascii="Times New Roman" w:hAnsi="Times New Roman" w:cs="Times New Roman"/>
          <w:highlight w:val="yellow"/>
        </w:rPr>
        <w:t>200</w:t>
      </w:r>
      <w:r w:rsidRPr="00727718">
        <w:rPr>
          <w:rFonts w:ascii="Times New Roman" w:hAnsi="Times New Roman" w:cs="Times New Roman"/>
          <w:highlight w:val="yellow"/>
        </w:rPr>
        <w:t xml:space="preserve"> words -</w:t>
      </w:r>
      <w:r w:rsidR="00F614EA" w:rsidRPr="00727718">
        <w:rPr>
          <w:rFonts w:ascii="Times New Roman" w:hAnsi="Times New Roman" w:cs="Times New Roman"/>
          <w:highlight w:val="yellow"/>
        </w:rPr>
        <w:t xml:space="preserve">  </w:t>
      </w:r>
      <w:r w:rsidR="00727718" w:rsidRPr="00727718">
        <w:rPr>
          <w:rFonts w:ascii="Times New Roman" w:hAnsi="Times New Roman" w:cs="Times New Roman"/>
          <w:highlight w:val="yellow"/>
        </w:rPr>
        <w:t>No need to cite</w:t>
      </w:r>
    </w:p>
    <w:p w14:paraId="733FCC03" w14:textId="3559091B" w:rsidR="00727718" w:rsidRDefault="00C81F8D" w:rsidP="00C81F8D">
      <w:pPr>
        <w:rPr>
          <w:rFonts w:ascii="Times New Roman" w:hAnsi="Times New Roman" w:cs="Times New Roman"/>
          <w:sz w:val="22"/>
          <w:szCs w:val="22"/>
        </w:rPr>
      </w:pPr>
      <w:r w:rsidRPr="00C81F8D">
        <w:rPr>
          <w:rFonts w:ascii="Times New Roman" w:hAnsi="Times New Roman" w:cs="Times New Roman"/>
          <w:sz w:val="22"/>
          <w:szCs w:val="22"/>
          <w:u w:val="single"/>
        </w:rPr>
        <w:t>Textbook</w:t>
      </w:r>
      <w:r w:rsidR="00727718">
        <w:rPr>
          <w:rFonts w:ascii="Times New Roman" w:hAnsi="Times New Roman" w:cs="Times New Roman"/>
          <w:sz w:val="22"/>
          <w:szCs w:val="22"/>
          <w:u w:val="single"/>
        </w:rPr>
        <w:t>s</w:t>
      </w:r>
      <w:r w:rsidRPr="00C81F8D">
        <w:rPr>
          <w:rFonts w:ascii="Times New Roman" w:hAnsi="Times New Roman" w:cs="Times New Roman"/>
          <w:sz w:val="22"/>
          <w:szCs w:val="22"/>
          <w:u w:val="single"/>
        </w:rPr>
        <w:t xml:space="preserve"> for class:</w:t>
      </w:r>
      <w:r w:rsidRPr="00C81F8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3BF18F7" w14:textId="77777777" w:rsidR="00727718" w:rsidRDefault="00727718" w:rsidP="00C81F8D">
      <w:pPr>
        <w:rPr>
          <w:rFonts w:ascii="Times New Roman" w:hAnsi="Times New Roman" w:cs="Times New Roman"/>
          <w:sz w:val="22"/>
          <w:szCs w:val="22"/>
        </w:rPr>
      </w:pPr>
    </w:p>
    <w:p w14:paraId="4D884A5A" w14:textId="39FF3995" w:rsidR="0099089E" w:rsidRPr="0099089E" w:rsidRDefault="0099089E" w:rsidP="0099089E">
      <w:pPr>
        <w:rPr>
          <w:rFonts w:ascii="Times New Roman" w:eastAsia="Times New Roman" w:hAnsi="Times New Roman" w:cs="Times New Roman"/>
        </w:rPr>
      </w:pPr>
      <w:r w:rsidRPr="0099089E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9BA4738" wp14:editId="18FEB1D8">
            <wp:simplePos x="0" y="0"/>
            <wp:positionH relativeFrom="column">
              <wp:posOffset>486983</wp:posOffset>
            </wp:positionH>
            <wp:positionV relativeFrom="paragraph">
              <wp:posOffset>170193</wp:posOffset>
            </wp:positionV>
            <wp:extent cx="441668" cy="546511"/>
            <wp:effectExtent l="0" t="0" r="3175" b="0"/>
            <wp:wrapNone/>
            <wp:docPr id="2" name="Picture 2" descr="Image result for isbn 978-1-4129-7496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sbn 978-1-4129-7496-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68" cy="54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718">
        <w:rPr>
          <w:rFonts w:ascii="Times New Roman" w:hAnsi="Times New Roman" w:cs="Times New Roman"/>
          <w:sz w:val="22"/>
          <w:szCs w:val="22"/>
        </w:rPr>
        <w:t>-</w:t>
      </w:r>
      <w:r w:rsidR="00727718" w:rsidRPr="00727718">
        <w:t xml:space="preserve"> </w:t>
      </w:r>
      <w:r w:rsidR="00727718" w:rsidRPr="00727718">
        <w:rPr>
          <w:rFonts w:ascii="Times New Roman" w:hAnsi="Times New Roman" w:cs="Times New Roman"/>
          <w:sz w:val="22"/>
          <w:szCs w:val="22"/>
        </w:rPr>
        <w:t>Pearson, Robert W. 2010. Statistical Persuasion. Sage Publication. Inc. (Required) ISBN: 978-1-4129-7496-7</w:t>
      </w:r>
      <w:r w:rsidRPr="0099089E">
        <w:t xml:space="preserve"> </w:t>
      </w:r>
      <w:r w:rsidRPr="0099089E">
        <w:rPr>
          <w:rFonts w:ascii="Times New Roman" w:eastAsia="Times New Roman" w:hAnsi="Times New Roman" w:cs="Times New Roman"/>
        </w:rPr>
        <w:fldChar w:fldCharType="begin"/>
      </w:r>
      <w:r w:rsidRPr="0099089E">
        <w:rPr>
          <w:rFonts w:ascii="Times New Roman" w:eastAsia="Times New Roman" w:hAnsi="Times New Roman" w:cs="Times New Roman"/>
        </w:rPr>
        <w:instrText xml:space="preserve"> INCLUDEPICTURE "https://www.directtextbook.com/large/1412974968.jpg" \* MERGEFORMATINET </w:instrText>
      </w:r>
      <w:r w:rsidRPr="0099089E">
        <w:rPr>
          <w:rFonts w:ascii="Times New Roman" w:eastAsia="Times New Roman" w:hAnsi="Times New Roman" w:cs="Times New Roman"/>
        </w:rPr>
        <w:fldChar w:fldCharType="end"/>
      </w:r>
    </w:p>
    <w:p w14:paraId="08C267B0" w14:textId="655CF3BB" w:rsidR="00C81F8D" w:rsidRDefault="00C81F8D" w:rsidP="00C81F8D">
      <w:pPr>
        <w:rPr>
          <w:rFonts w:ascii="Times New Roman" w:hAnsi="Times New Roman" w:cs="Times New Roman"/>
          <w:sz w:val="22"/>
          <w:szCs w:val="22"/>
        </w:rPr>
      </w:pPr>
    </w:p>
    <w:p w14:paraId="2F60072E" w14:textId="77777777" w:rsidR="00727718" w:rsidRDefault="00727718" w:rsidP="00727718">
      <w:pPr>
        <w:rPr>
          <w:rFonts w:ascii="Times New Roman" w:hAnsi="Times New Roman" w:cs="Times New Roman"/>
          <w:sz w:val="22"/>
          <w:szCs w:val="22"/>
        </w:rPr>
      </w:pPr>
    </w:p>
    <w:p w14:paraId="63E16CFD" w14:textId="50A98188" w:rsidR="0099089E" w:rsidRDefault="0099089E" w:rsidP="0099089E">
      <w:pPr>
        <w:rPr>
          <w:rFonts w:ascii="Times New Roman" w:hAnsi="Times New Roman" w:cs="Times New Roman"/>
          <w:sz w:val="22"/>
          <w:szCs w:val="22"/>
        </w:rPr>
      </w:pPr>
    </w:p>
    <w:p w14:paraId="11DB29EE" w14:textId="77777777" w:rsidR="00CF4429" w:rsidRDefault="00CF4429" w:rsidP="0099089E">
      <w:pPr>
        <w:rPr>
          <w:rFonts w:ascii="Times New Roman" w:hAnsi="Times New Roman" w:cs="Times New Roman"/>
          <w:sz w:val="22"/>
          <w:szCs w:val="22"/>
        </w:rPr>
      </w:pPr>
    </w:p>
    <w:p w14:paraId="22E2876C" w14:textId="5686D2A3" w:rsidR="0099089E" w:rsidRPr="0099089E" w:rsidRDefault="0099089E" w:rsidP="0099089E">
      <w:pPr>
        <w:rPr>
          <w:rFonts w:ascii="Times New Roman" w:eastAsia="Times New Roman" w:hAnsi="Times New Roman" w:cs="Times New Roman"/>
        </w:rPr>
      </w:pPr>
      <w:r w:rsidRPr="0099089E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CF2B72D" wp14:editId="6CC83C6D">
            <wp:simplePos x="0" y="0"/>
            <wp:positionH relativeFrom="column">
              <wp:posOffset>779030</wp:posOffset>
            </wp:positionH>
            <wp:positionV relativeFrom="paragraph">
              <wp:posOffset>371173</wp:posOffset>
            </wp:positionV>
            <wp:extent cx="489282" cy="611021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82" cy="61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718">
        <w:rPr>
          <w:rFonts w:ascii="Times New Roman" w:hAnsi="Times New Roman" w:cs="Times New Roman"/>
          <w:sz w:val="22"/>
          <w:szCs w:val="22"/>
        </w:rPr>
        <w:t>-</w:t>
      </w:r>
      <w:r w:rsidR="00727718" w:rsidRPr="00727718">
        <w:t xml:space="preserve"> </w:t>
      </w:r>
      <w:r w:rsidR="00727718" w:rsidRPr="00727718">
        <w:rPr>
          <w:rFonts w:ascii="Times New Roman" w:hAnsi="Times New Roman" w:cs="Times New Roman"/>
          <w:sz w:val="22"/>
          <w:szCs w:val="22"/>
        </w:rPr>
        <w:t>Maxfield, Michael G., and Babbie, Earl R. 2014. Research Methods for Criminal Justice and Criminology (7th Edition). Boston, MA: Wadsworth Publishing Company. (Required) ISBN: 978-1285067841</w:t>
      </w:r>
      <w:r w:rsidRPr="0099089E">
        <w:t xml:space="preserve"> </w:t>
      </w:r>
      <w:r w:rsidRPr="0099089E">
        <w:rPr>
          <w:rFonts w:ascii="Times New Roman" w:eastAsia="Times New Roman" w:hAnsi="Times New Roman" w:cs="Times New Roman"/>
        </w:rPr>
        <w:fldChar w:fldCharType="begin"/>
      </w:r>
      <w:r w:rsidRPr="0099089E">
        <w:rPr>
          <w:rFonts w:ascii="Times New Roman" w:eastAsia="Times New Roman" w:hAnsi="Times New Roman" w:cs="Times New Roman"/>
        </w:rPr>
        <w:instrText xml:space="preserve"> INCLUDEPICTURE "https://images-na.ssl-images-amazon.com/images/I/51lu1sZh6kL._SX398_BO1,204,203,200_.jpg" \* MERGEFORMATINET </w:instrText>
      </w:r>
      <w:r w:rsidRPr="0099089E">
        <w:rPr>
          <w:rFonts w:ascii="Times New Roman" w:eastAsia="Times New Roman" w:hAnsi="Times New Roman" w:cs="Times New Roman"/>
        </w:rPr>
        <w:fldChar w:fldCharType="end"/>
      </w:r>
    </w:p>
    <w:p w14:paraId="26FEF924" w14:textId="10638F8D" w:rsidR="00727718" w:rsidRDefault="00727718" w:rsidP="00727718">
      <w:pPr>
        <w:rPr>
          <w:rFonts w:ascii="Times New Roman" w:hAnsi="Times New Roman" w:cs="Times New Roman"/>
          <w:sz w:val="22"/>
          <w:szCs w:val="22"/>
        </w:rPr>
      </w:pPr>
    </w:p>
    <w:p w14:paraId="1F45949D" w14:textId="77777777" w:rsidR="0099089E" w:rsidRDefault="0099089E" w:rsidP="00CF033E">
      <w:pPr>
        <w:rPr>
          <w:rFonts w:ascii="Times New Roman" w:hAnsi="Times New Roman" w:cs="Times New Roman"/>
          <w:sz w:val="22"/>
          <w:szCs w:val="22"/>
        </w:rPr>
      </w:pPr>
    </w:p>
    <w:p w14:paraId="3193C4B3" w14:textId="77777777" w:rsidR="0099089E" w:rsidRDefault="0099089E" w:rsidP="00CF033E">
      <w:pPr>
        <w:rPr>
          <w:rFonts w:ascii="Times New Roman" w:hAnsi="Times New Roman" w:cs="Times New Roman"/>
          <w:sz w:val="22"/>
          <w:szCs w:val="22"/>
        </w:rPr>
      </w:pPr>
    </w:p>
    <w:p w14:paraId="1C515C67" w14:textId="1925FB72" w:rsidR="0099089E" w:rsidRDefault="0099089E" w:rsidP="00CF033E">
      <w:pPr>
        <w:rPr>
          <w:rFonts w:ascii="Times New Roman" w:hAnsi="Times New Roman" w:cs="Times New Roman"/>
          <w:sz w:val="22"/>
          <w:szCs w:val="22"/>
        </w:rPr>
      </w:pPr>
    </w:p>
    <w:p w14:paraId="12385A08" w14:textId="1FE45C0A" w:rsidR="00CF4429" w:rsidRPr="00CF4429" w:rsidRDefault="00CF4429" w:rsidP="00CF4429">
      <w:pPr>
        <w:rPr>
          <w:rFonts w:ascii="Times New Roman" w:hAnsi="Times New Roman" w:cs="Times New Roman"/>
          <w:sz w:val="22"/>
          <w:szCs w:val="22"/>
        </w:rPr>
      </w:pPr>
      <w:r w:rsidRPr="00CF4429">
        <w:rPr>
          <w:rFonts w:ascii="Times New Roman" w:hAnsi="Times New Roman" w:cs="Times New Roman"/>
          <w:sz w:val="22"/>
          <w:szCs w:val="22"/>
        </w:rPr>
        <w:t>Optional Text:</w:t>
      </w:r>
    </w:p>
    <w:p w14:paraId="612C15DC" w14:textId="348AF4AD" w:rsidR="00CF4429" w:rsidRDefault="00CF4429" w:rsidP="00CF4429">
      <w:pPr>
        <w:rPr>
          <w:rFonts w:ascii="Times New Roman" w:hAnsi="Times New Roman" w:cs="Times New Roman"/>
          <w:sz w:val="22"/>
          <w:szCs w:val="22"/>
        </w:rPr>
      </w:pPr>
      <w:r w:rsidRPr="00CF4429">
        <w:rPr>
          <w:rFonts w:ascii="Times New Roman" w:hAnsi="Times New Roman" w:cs="Times New Roman"/>
          <w:sz w:val="22"/>
          <w:szCs w:val="22"/>
        </w:rPr>
        <w:t>• Hartley Richard D. 2011. Snapshot of Research: Readings in Criminology and Criminal Justice.” (Optional) ISBN: 978-1-4129-8919-0. This book is helpful for your final paper. It also includes the much shorter version of published journal articles that you can use as samples for writing your final paper.</w:t>
      </w:r>
    </w:p>
    <w:p w14:paraId="51D955EE" w14:textId="77777777" w:rsidR="009A0317" w:rsidRDefault="009A0317" w:rsidP="00CF4429">
      <w:pPr>
        <w:rPr>
          <w:rFonts w:ascii="Times New Roman" w:hAnsi="Times New Roman" w:cs="Times New Roman"/>
          <w:sz w:val="22"/>
          <w:szCs w:val="22"/>
        </w:rPr>
      </w:pPr>
    </w:p>
    <w:p w14:paraId="019F3E67" w14:textId="0CEDDD59" w:rsidR="00CF033E" w:rsidRDefault="00727718" w:rsidP="00CF033E">
      <w:pPr>
        <w:rPr>
          <w:rFonts w:ascii="Times New Roman" w:hAnsi="Times New Roman" w:cs="Times New Roman"/>
          <w:sz w:val="22"/>
          <w:szCs w:val="22"/>
        </w:rPr>
      </w:pPr>
      <w:r w:rsidRPr="00727718">
        <w:rPr>
          <w:rFonts w:ascii="Times New Roman" w:hAnsi="Times New Roman" w:cs="Times New Roman"/>
          <w:sz w:val="22"/>
          <w:szCs w:val="22"/>
        </w:rPr>
        <w:t xml:space="preserve">Provide enough contexts that your classmates and I can understand your </w:t>
      </w:r>
      <w:r w:rsidR="006B26BF" w:rsidRPr="00727718">
        <w:rPr>
          <w:rFonts w:ascii="Times New Roman" w:hAnsi="Times New Roman" w:cs="Times New Roman"/>
          <w:sz w:val="22"/>
          <w:szCs w:val="22"/>
        </w:rPr>
        <w:t>points and</w:t>
      </w:r>
      <w:r w:rsidRPr="00727718">
        <w:rPr>
          <w:rFonts w:ascii="Times New Roman" w:hAnsi="Times New Roman" w:cs="Times New Roman"/>
          <w:sz w:val="22"/>
          <w:szCs w:val="22"/>
        </w:rPr>
        <w:t xml:space="preserve"> try to direct us to a specific passage in the text that forced you to articulate your question most sharply. Distributed over through Blackboard in a timely manner is expected.</w:t>
      </w:r>
    </w:p>
    <w:p w14:paraId="735B53AC" w14:textId="77777777" w:rsidR="00727718" w:rsidRDefault="00727718" w:rsidP="00CF033E">
      <w:pPr>
        <w:rPr>
          <w:rFonts w:ascii="Times New Roman" w:hAnsi="Times New Roman" w:cs="Times New Roman"/>
          <w:sz w:val="22"/>
          <w:szCs w:val="22"/>
        </w:rPr>
      </w:pPr>
    </w:p>
    <w:p w14:paraId="66FCC08B" w14:textId="1C64FC4C" w:rsidR="00727718" w:rsidRPr="00727718" w:rsidRDefault="006B26BF" w:rsidP="0072771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727718" w:rsidRPr="00727718">
        <w:rPr>
          <w:rFonts w:ascii="Times New Roman" w:hAnsi="Times New Roman" w:cs="Times New Roman"/>
          <w:sz w:val="22"/>
          <w:szCs w:val="22"/>
        </w:rPr>
        <w:t>. Write in simple, effective, straightforward, standard English. Avoid slang.</w:t>
      </w:r>
    </w:p>
    <w:p w14:paraId="213E964F" w14:textId="664DB51B" w:rsidR="006B26BF" w:rsidRDefault="006B26BF" w:rsidP="00727718">
      <w:p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727718" w:rsidRPr="00727718">
        <w:rPr>
          <w:rFonts w:ascii="Times New Roman" w:hAnsi="Times New Roman" w:cs="Times New Roman"/>
          <w:sz w:val="22"/>
          <w:szCs w:val="22"/>
        </w:rPr>
        <w:t xml:space="preserve">. </w:t>
      </w:r>
      <w:r w:rsidR="00727718" w:rsidRPr="006B26BF">
        <w:rPr>
          <w:rFonts w:ascii="Times New Roman" w:hAnsi="Times New Roman" w:cs="Times New Roman"/>
          <w:sz w:val="22"/>
          <w:szCs w:val="22"/>
          <w:u w:val="single"/>
        </w:rPr>
        <w:t xml:space="preserve">Don’t write an essay. Limit each post to fewer than 200 words but </w:t>
      </w:r>
      <w:r w:rsidR="00727718" w:rsidRPr="006B26BF">
        <w:rPr>
          <w:rFonts w:ascii="Times New Roman" w:hAnsi="Times New Roman" w:cs="Times New Roman"/>
          <w:sz w:val="22"/>
          <w:szCs w:val="22"/>
          <w:highlight w:val="yellow"/>
          <w:u w:val="single"/>
        </w:rPr>
        <w:t>make sure your first post responds to the discussion questions as comprehensive as possible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28BB37A0" w14:textId="6F4E6EF1" w:rsidR="00727718" w:rsidRPr="00727718" w:rsidRDefault="006B26BF" w:rsidP="0072771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727718" w:rsidRPr="00727718">
        <w:rPr>
          <w:rFonts w:ascii="Times New Roman" w:hAnsi="Times New Roman" w:cs="Times New Roman"/>
          <w:sz w:val="22"/>
          <w:szCs w:val="22"/>
        </w:rPr>
        <w:t>. Proofread your post carefully before submitting it, and follow the rules of netiquette: http://www.otal.umd.edu/~probinso/online/netiquette.html</w:t>
      </w:r>
    </w:p>
    <w:p w14:paraId="1A9E6C9B" w14:textId="19C2776F" w:rsidR="00727718" w:rsidRPr="00CF033E" w:rsidRDefault="006B26B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727718" w:rsidRPr="00727718">
        <w:rPr>
          <w:rFonts w:ascii="Times New Roman" w:hAnsi="Times New Roman" w:cs="Times New Roman"/>
          <w:sz w:val="22"/>
          <w:szCs w:val="22"/>
        </w:rPr>
        <w:t>. As an instructor, I will examine but not always respond to everyone’s posts. However, I will post my responses when the ongoing discussion appears to be going in the wrong direction.</w:t>
      </w:r>
    </w:p>
    <w:sectPr w:rsidR="00727718" w:rsidRPr="00CF033E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2B11F8"/>
    <w:rsid w:val="005B1D04"/>
    <w:rsid w:val="006B26BF"/>
    <w:rsid w:val="00727718"/>
    <w:rsid w:val="0099089E"/>
    <w:rsid w:val="009A0317"/>
    <w:rsid w:val="00A36FAB"/>
    <w:rsid w:val="00C81F8D"/>
    <w:rsid w:val="00CF033E"/>
    <w:rsid w:val="00CF4429"/>
    <w:rsid w:val="00D10729"/>
    <w:rsid w:val="00DB2693"/>
    <w:rsid w:val="00E01FF7"/>
    <w:rsid w:val="00EF045D"/>
    <w:rsid w:val="00F6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2019-11-12T18:01:00Z</dcterms:created>
  <dcterms:modified xsi:type="dcterms:W3CDTF">2019-11-12T18:01:00Z</dcterms:modified>
</cp:coreProperties>
</file>